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1D4F" w14:textId="77777777" w:rsidR="00555AAD" w:rsidRDefault="00555AAD">
      <w:pPr>
        <w:pStyle w:val="a8"/>
        <w:tabs>
          <w:tab w:val="left" w:pos="-23"/>
        </w:tabs>
        <w:spacing w:after="0" w:line="100" w:lineRule="atLeast"/>
        <w:ind w:right="-277"/>
        <w:rPr>
          <w:rFonts w:ascii="Times New Roman" w:hAnsi="Times New Roman"/>
          <w:sz w:val="28"/>
          <w:szCs w:val="28"/>
        </w:rPr>
      </w:pPr>
    </w:p>
    <w:p w14:paraId="6B2D48BF" w14:textId="77777777" w:rsidR="00555AAD" w:rsidRDefault="00555AAD">
      <w:pPr>
        <w:pStyle w:val="a8"/>
        <w:tabs>
          <w:tab w:val="left" w:pos="-23"/>
        </w:tabs>
        <w:spacing w:after="0" w:line="100" w:lineRule="atLeast"/>
        <w:ind w:right="-277"/>
        <w:rPr>
          <w:rFonts w:ascii="Times New Roman" w:hAnsi="Times New Roman"/>
          <w:sz w:val="28"/>
          <w:szCs w:val="28"/>
        </w:rPr>
      </w:pPr>
    </w:p>
    <w:p w14:paraId="434CBA8D" w14:textId="77777777" w:rsidR="00555AAD" w:rsidRDefault="00555AAD">
      <w:pPr>
        <w:pStyle w:val="a8"/>
        <w:tabs>
          <w:tab w:val="left" w:pos="-23"/>
        </w:tabs>
        <w:spacing w:after="0" w:line="100" w:lineRule="atLeast"/>
        <w:ind w:right="-277"/>
        <w:rPr>
          <w:rFonts w:ascii="Times New Roman" w:hAnsi="Times New Roman"/>
          <w:sz w:val="28"/>
          <w:szCs w:val="28"/>
        </w:rPr>
      </w:pPr>
    </w:p>
    <w:p w14:paraId="719D941A" w14:textId="77777777" w:rsidR="00555AAD" w:rsidRDefault="00555AAD">
      <w:pPr>
        <w:pStyle w:val="a8"/>
        <w:tabs>
          <w:tab w:val="left" w:pos="-23"/>
        </w:tabs>
        <w:spacing w:after="0" w:line="100" w:lineRule="atLeast"/>
        <w:ind w:right="-277"/>
        <w:rPr>
          <w:rFonts w:ascii="Times New Roman" w:hAnsi="Times New Roman"/>
          <w:sz w:val="28"/>
          <w:szCs w:val="28"/>
        </w:rPr>
      </w:pPr>
    </w:p>
    <w:p w14:paraId="4547A454" w14:textId="77777777" w:rsidR="00555AAD" w:rsidRDefault="00555AAD">
      <w:pPr>
        <w:pStyle w:val="a8"/>
        <w:tabs>
          <w:tab w:val="left" w:pos="-23"/>
        </w:tabs>
        <w:spacing w:after="0" w:line="100" w:lineRule="atLeast"/>
        <w:ind w:right="-277"/>
        <w:rPr>
          <w:rFonts w:ascii="Times New Roman" w:hAnsi="Times New Roman"/>
          <w:sz w:val="28"/>
          <w:szCs w:val="28"/>
        </w:rPr>
      </w:pPr>
    </w:p>
    <w:p w14:paraId="68780028" w14:textId="77777777" w:rsidR="00555AAD" w:rsidRDefault="00555AAD">
      <w:pPr>
        <w:pStyle w:val="a8"/>
        <w:tabs>
          <w:tab w:val="left" w:pos="-23"/>
        </w:tabs>
        <w:spacing w:after="0" w:line="100" w:lineRule="atLeast"/>
        <w:ind w:right="-277"/>
        <w:rPr>
          <w:rFonts w:ascii="Times New Roman" w:hAnsi="Times New Roman"/>
          <w:sz w:val="28"/>
          <w:szCs w:val="28"/>
        </w:rPr>
      </w:pPr>
    </w:p>
    <w:p w14:paraId="5EAAEFF9" w14:textId="77777777" w:rsidR="00555AAD" w:rsidRDefault="00555AAD">
      <w:pPr>
        <w:pStyle w:val="a8"/>
        <w:tabs>
          <w:tab w:val="left" w:pos="-23"/>
        </w:tabs>
        <w:spacing w:after="0" w:line="100" w:lineRule="atLeast"/>
        <w:ind w:right="-277"/>
        <w:rPr>
          <w:rFonts w:ascii="Times New Roman" w:hAnsi="Times New Roman"/>
          <w:sz w:val="28"/>
          <w:szCs w:val="28"/>
        </w:rPr>
      </w:pPr>
    </w:p>
    <w:p w14:paraId="5EC4FD72" w14:textId="77777777" w:rsidR="00555AAD" w:rsidRDefault="00555AAD">
      <w:pPr>
        <w:pStyle w:val="a8"/>
        <w:tabs>
          <w:tab w:val="left" w:pos="-23"/>
        </w:tabs>
        <w:spacing w:after="0" w:line="100" w:lineRule="atLeast"/>
        <w:ind w:right="-277"/>
        <w:rPr>
          <w:rFonts w:ascii="Times New Roman" w:hAnsi="Times New Roman"/>
          <w:sz w:val="28"/>
          <w:szCs w:val="28"/>
        </w:rPr>
      </w:pPr>
    </w:p>
    <w:p w14:paraId="463BDE06" w14:textId="77777777" w:rsidR="00555AAD" w:rsidRDefault="00555AAD">
      <w:pPr>
        <w:pStyle w:val="a8"/>
        <w:tabs>
          <w:tab w:val="left" w:pos="-23"/>
        </w:tabs>
        <w:spacing w:after="0" w:line="100" w:lineRule="atLeast"/>
        <w:ind w:right="-277"/>
        <w:rPr>
          <w:rFonts w:ascii="Times New Roman" w:hAnsi="Times New Roman"/>
          <w:sz w:val="28"/>
          <w:szCs w:val="28"/>
        </w:rPr>
      </w:pPr>
    </w:p>
    <w:p w14:paraId="01C15D55" w14:textId="77777777" w:rsidR="00555AAD" w:rsidRDefault="00555AAD">
      <w:pPr>
        <w:pStyle w:val="a8"/>
        <w:tabs>
          <w:tab w:val="left" w:pos="-23"/>
        </w:tabs>
        <w:spacing w:after="0" w:line="100" w:lineRule="atLeast"/>
        <w:ind w:right="-277"/>
        <w:rPr>
          <w:rFonts w:ascii="Times New Roman" w:hAnsi="Times New Roman"/>
          <w:sz w:val="28"/>
          <w:szCs w:val="28"/>
        </w:rPr>
      </w:pPr>
    </w:p>
    <w:p w14:paraId="72262E7D" w14:textId="77777777" w:rsidR="00555AAD" w:rsidRDefault="00555AAD">
      <w:pPr>
        <w:pStyle w:val="a8"/>
        <w:tabs>
          <w:tab w:val="left" w:pos="-23"/>
        </w:tabs>
        <w:spacing w:after="0" w:line="100" w:lineRule="atLeast"/>
        <w:ind w:right="-277"/>
        <w:rPr>
          <w:rFonts w:ascii="Times New Roman" w:hAnsi="Times New Roman"/>
          <w:sz w:val="28"/>
          <w:szCs w:val="28"/>
        </w:rPr>
      </w:pPr>
    </w:p>
    <w:p w14:paraId="3DD25C7C" w14:textId="77777777" w:rsidR="00555AAD" w:rsidRDefault="00555AAD">
      <w:pPr>
        <w:pStyle w:val="a8"/>
        <w:tabs>
          <w:tab w:val="left" w:pos="-23"/>
        </w:tabs>
        <w:spacing w:after="0" w:line="100" w:lineRule="atLeast"/>
        <w:ind w:right="-277"/>
        <w:rPr>
          <w:rFonts w:ascii="Times New Roman" w:hAnsi="Times New Roman"/>
          <w:sz w:val="28"/>
          <w:szCs w:val="28"/>
        </w:rPr>
      </w:pPr>
    </w:p>
    <w:p w14:paraId="4A32E12E" w14:textId="77777777" w:rsidR="00555AAD" w:rsidRDefault="00D5013F">
      <w:pPr>
        <w:spacing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ИНН 6318045639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   КПП631301001</w:t>
      </w:r>
    </w:p>
    <w:p w14:paraId="1CF57D47" w14:textId="77777777" w:rsidR="00555AAD" w:rsidRDefault="00D5013F">
      <w:pPr>
        <w:spacing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ОГРН1196313033234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   Учетный номер – 6314051272</w:t>
      </w:r>
    </w:p>
    <w:p w14:paraId="10D3BEEC" w14:textId="77777777" w:rsidR="00555AAD" w:rsidRDefault="00D5013F">
      <w:pPr>
        <w:spacing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Расчетный счет 40703810354400002552 </w:t>
      </w:r>
      <w:r>
        <w:rPr>
          <w:color w:val="auto"/>
          <w:sz w:val="28"/>
          <w:szCs w:val="28"/>
        </w:rPr>
        <w:tab/>
        <w:t xml:space="preserve">       Банк ПОВОЛЖСКИЙ БАНК ПАО                                      </w:t>
      </w:r>
    </w:p>
    <w:p w14:paraId="26502B11" w14:textId="77777777" w:rsidR="00555AAD" w:rsidRDefault="00D5013F">
      <w:pPr>
        <w:spacing w:after="0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Кор.счет</w:t>
      </w:r>
      <w:proofErr w:type="spellEnd"/>
      <w:r>
        <w:rPr>
          <w:color w:val="auto"/>
          <w:sz w:val="28"/>
          <w:szCs w:val="28"/>
        </w:rPr>
        <w:t xml:space="preserve"> – 30101810200000000607</w:t>
      </w:r>
      <w:r>
        <w:rPr>
          <w:color w:val="auto"/>
          <w:sz w:val="28"/>
          <w:szCs w:val="28"/>
        </w:rPr>
        <w:tab/>
        <w:t xml:space="preserve">                  СБЕРБАНК г. Самара</w:t>
      </w:r>
      <w:r>
        <w:rPr>
          <w:color w:val="auto"/>
          <w:sz w:val="28"/>
          <w:szCs w:val="28"/>
        </w:rPr>
        <w:tab/>
        <w:t xml:space="preserve">       </w:t>
      </w:r>
    </w:p>
    <w:p w14:paraId="6C910204" w14:textId="77777777" w:rsidR="00555AAD" w:rsidRDefault="00D5013F">
      <w:pPr>
        <w:spacing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БИК  043601607</w:t>
      </w:r>
    </w:p>
    <w:p w14:paraId="1207414D" w14:textId="77777777" w:rsidR="00555AAD" w:rsidRDefault="00D5013F">
      <w:pPr>
        <w:pBdr>
          <w:bottom w:val="single" w:sz="12" w:space="0" w:color="auto"/>
        </w:pBdr>
        <w:spacing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Адрес: 443095,г. Самара, ул. Димитрова, д.1а, литеры ИИ1</w:t>
      </w:r>
    </w:p>
    <w:p w14:paraId="3B60E58A" w14:textId="77777777" w:rsidR="00555AAD" w:rsidRDefault="00555AAD">
      <w:pPr>
        <w:pStyle w:val="a8"/>
        <w:tabs>
          <w:tab w:val="left" w:pos="-23"/>
        </w:tabs>
        <w:spacing w:after="0" w:line="100" w:lineRule="atLeast"/>
        <w:ind w:left="0" w:right="-277"/>
        <w:rPr>
          <w:rFonts w:ascii="Times New Roman" w:hAnsi="Times New Roman"/>
          <w:sz w:val="28"/>
          <w:szCs w:val="28"/>
        </w:rPr>
      </w:pPr>
    </w:p>
    <w:p w14:paraId="2F00DB65" w14:textId="0140C63D" w:rsidR="00EB41AE" w:rsidRPr="00EB41AE" w:rsidRDefault="00EB41AE" w:rsidP="00EB41AE">
      <w:pPr>
        <w:pStyle w:val="21"/>
        <w:jc w:val="center"/>
        <w:rPr>
          <w:b/>
          <w:bCs/>
        </w:rPr>
      </w:pPr>
      <w:r w:rsidRPr="00EB41AE">
        <w:rPr>
          <w:b/>
          <w:bCs/>
        </w:rPr>
        <w:t>Справка</w:t>
      </w:r>
    </w:p>
    <w:p w14:paraId="05FE20E6" w14:textId="2D01CBDB" w:rsidR="00EB41AE" w:rsidRPr="00EB41AE" w:rsidRDefault="00EB41AE" w:rsidP="00EB41AE">
      <w:pPr>
        <w:pStyle w:val="21"/>
        <w:jc w:val="center"/>
        <w:rPr>
          <w:b/>
          <w:bCs/>
        </w:rPr>
      </w:pPr>
      <w:r w:rsidRPr="00EB41AE">
        <w:rPr>
          <w:b/>
          <w:bCs/>
        </w:rPr>
        <w:t>о материально-техническом оснащении, установленном требованиями действующего законодательства</w:t>
      </w:r>
    </w:p>
    <w:p w14:paraId="7383FB56" w14:textId="2E2F670E" w:rsidR="00555AAD" w:rsidRDefault="00EB41AE" w:rsidP="00EB41AE">
      <w:pPr>
        <w:pStyle w:val="21"/>
        <w:jc w:val="right"/>
        <w:rPr>
          <w:b/>
          <w:sz w:val="24"/>
          <w:szCs w:val="24"/>
        </w:rPr>
      </w:pPr>
      <w:r>
        <w:t>Автономная некоммерческая организация «Центр социально</w:t>
      </w:r>
      <w:r>
        <w:t>й поддержки граждан «Территория добра»</w:t>
      </w:r>
      <w:r>
        <w:t xml:space="preserve">» расположена </w:t>
      </w:r>
      <w:r>
        <w:t>в цокольном этаже 3х этажного административного здания.</w:t>
      </w:r>
      <w:r>
        <w:t xml:space="preserve"> Место нахождения организации: Российская Федерация, 4455</w:t>
      </w:r>
      <w:r>
        <w:t>95</w:t>
      </w:r>
      <w:r>
        <w:t xml:space="preserve">, Самарская область, </w:t>
      </w:r>
      <w:r>
        <w:t>Промышленный район</w:t>
      </w:r>
      <w:r>
        <w:t xml:space="preserve">, </w:t>
      </w:r>
      <w:proofErr w:type="spellStart"/>
      <w:r>
        <w:t>ул.Георгия</w:t>
      </w:r>
      <w:proofErr w:type="spellEnd"/>
      <w:r>
        <w:t xml:space="preserve"> Димитрова д.1а литера ИИ1 (БЦ «Кан Плаза»).</w:t>
      </w:r>
      <w:r>
        <w:t xml:space="preserve"> </w:t>
      </w:r>
      <w:r>
        <w:t xml:space="preserve">Помещение </w:t>
      </w:r>
      <w:r>
        <w:t xml:space="preserve">оборудовано водо-, энергоснабжением: — нежилое помещение площадью </w:t>
      </w:r>
      <w:r>
        <w:t>230</w:t>
      </w:r>
      <w:r>
        <w:t xml:space="preserve"> </w:t>
      </w:r>
      <w:proofErr w:type="spellStart"/>
      <w:r>
        <w:t>кв.м</w:t>
      </w:r>
      <w:proofErr w:type="spellEnd"/>
      <w:r>
        <w:t xml:space="preserve">. </w:t>
      </w:r>
      <w:r>
        <w:t>На здани</w:t>
      </w:r>
      <w:r>
        <w:t>и</w:t>
      </w:r>
      <w:r>
        <w:t xml:space="preserve"> имеется вывеска с указанием наименования организации. В коридоре помещения расположены информационные стенды, содержащие актуальную информацию: сведения о структуре организации, режиме работы, порядке и условиях предоставления социальных услуг, перечень оказываемых услуг по видам и формам, информация о порядке обращения граждан, а также нормативно-правовые документы, регламентирующие деятельность организации. Информация на стендах обновляется по мере необходимости. Состояние</w:t>
      </w:r>
      <w:r>
        <w:t xml:space="preserve"> </w:t>
      </w:r>
      <w:proofErr w:type="gramStart"/>
      <w:r>
        <w:t xml:space="preserve">и </w:t>
      </w:r>
      <w:r>
        <w:t xml:space="preserve"> содержание</w:t>
      </w:r>
      <w:proofErr w:type="gramEnd"/>
      <w:r>
        <w:t xml:space="preserve"> здания, оборудования соответствует требованиям пожарной безопасности. Кабинеты оснащены</w:t>
      </w:r>
      <w:r>
        <w:t xml:space="preserve"> </w:t>
      </w:r>
      <w:r>
        <w:t>естественной и искусственной освещённостью, необходимым оборудованием и инвентарем; соблюдается воздушно-тепловой режим. В холле размещён план-схема эвакуации при пожаре. В помещениях имеются огнетушители. Организация оснащена компьютерной техникой с выходом в информационно-коммуникационную сеть Интернет. Рабочие места сотрудников оснащены необходимыми средствами для эффективного выполнения поставленных задач: — оргтехника (компьютеры), принтеры, сканеры</w:t>
      </w:r>
      <w:r w:rsidR="000D59DD">
        <w:t xml:space="preserve"> </w:t>
      </w:r>
      <w:r>
        <w:t xml:space="preserve">и т.д.); — офисная мебель (рабочие столы, тумбочки, шкафы, полки, стеллажи, стулья, кресла); — приспособления для хранения документации (папки, стенды); — </w:t>
      </w:r>
      <w:r>
        <w:lastRenderedPageBreak/>
        <w:t>светильники для общего и местного освещения. В Организации имеется необходимое для организации работы программное обеспечение: — 1С: Бухгалтерия для некоммерческой организации; — 1С: Зарплата и управление персоналом; — 1С: Учет услуг и обслуживаемых граждан в центрах социального обслуживания населения</w:t>
      </w:r>
      <w:r w:rsidR="00EB3752">
        <w:t xml:space="preserve">. </w:t>
      </w:r>
      <w:r>
        <w:t>Библиотек, объектов спорта, столовой у АНО «</w:t>
      </w:r>
      <w:r w:rsidR="00EB3752">
        <w:t xml:space="preserve">Центр социального обслуживания граждан «Территория Добра» </w:t>
      </w:r>
      <w:r>
        <w:t xml:space="preserve">нет. </w:t>
      </w:r>
    </w:p>
    <w:sectPr w:rsidR="00555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4F2F1" w14:textId="77777777" w:rsidR="00B02201" w:rsidRDefault="00B02201">
      <w:pPr>
        <w:spacing w:line="240" w:lineRule="auto"/>
      </w:pPr>
      <w:r>
        <w:separator/>
      </w:r>
    </w:p>
  </w:endnote>
  <w:endnote w:type="continuationSeparator" w:id="0">
    <w:p w14:paraId="55C77C75" w14:textId="77777777" w:rsidR="00B02201" w:rsidRDefault="00B022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E433F" w14:textId="77777777" w:rsidR="00555AAD" w:rsidRDefault="00555AA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92D3" w14:textId="77777777" w:rsidR="00555AAD" w:rsidRDefault="00555AA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AE5E" w14:textId="77777777" w:rsidR="00555AAD" w:rsidRDefault="00555A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EE39D" w14:textId="77777777" w:rsidR="00B02201" w:rsidRDefault="00B02201">
      <w:pPr>
        <w:spacing w:after="0"/>
      </w:pPr>
      <w:r>
        <w:separator/>
      </w:r>
    </w:p>
  </w:footnote>
  <w:footnote w:type="continuationSeparator" w:id="0">
    <w:p w14:paraId="0346527C" w14:textId="77777777" w:rsidR="00B02201" w:rsidRDefault="00B022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9C78" w14:textId="77777777" w:rsidR="00555AAD" w:rsidRDefault="00B02201">
    <w:pPr>
      <w:pStyle w:val="a4"/>
    </w:pPr>
    <w:r>
      <w:rPr>
        <w:lang w:eastAsia="ru-RU"/>
      </w:rPr>
      <w:pict w14:anchorId="69C3B7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218940" o:spid="_x0000_s3075" type="#_x0000_t75" style="position:absolute;margin-left:0;margin-top:0;width:594.95pt;height:841.9pt;z-index:-251656192;mso-position-horizontal:center;mso-position-horizontal-relative:margin;mso-position-vertical:center;mso-position-vertical-relative:margin;mso-width-relative:page;mso-height-relative:page" o:allowincell="f">
          <v:imagedata r:id="rId1" o:title="Без имени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787C" w14:textId="77777777" w:rsidR="00555AAD" w:rsidRDefault="00B02201">
    <w:pPr>
      <w:pStyle w:val="a4"/>
    </w:pPr>
    <w:r>
      <w:rPr>
        <w:lang w:eastAsia="ru-RU"/>
      </w:rPr>
      <w:pict w14:anchorId="146511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218941" o:spid="_x0000_s3074" type="#_x0000_t75" style="position:absolute;margin-left:0;margin-top:0;width:594.95pt;height:841.9pt;z-index:-251655168;mso-position-horizontal:center;mso-position-horizontal-relative:margin;mso-position-vertical:center;mso-position-vertical-relative:margin;mso-width-relative:page;mso-height-relative:page" o:allowincell="f">
          <v:imagedata r:id="rId1" o:title="Без имени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1F38" w14:textId="77777777" w:rsidR="00555AAD" w:rsidRDefault="00B02201">
    <w:pPr>
      <w:pStyle w:val="a4"/>
    </w:pPr>
    <w:r>
      <w:rPr>
        <w:lang w:eastAsia="ru-RU"/>
      </w:rPr>
      <w:pict w14:anchorId="0454E3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218939" o:spid="_x0000_s3073" type="#_x0000_t75" style="position:absolute;margin-left:0;margin-top:0;width:594.95pt;height:841.9pt;z-index:-251657216;mso-position-horizontal:center;mso-position-horizontal-relative:margin;mso-position-vertical:center;mso-position-vertical-relative:margin;mso-width-relative:page;mso-height-relative:page" o:allowincell="f">
          <v:imagedata r:id="rId1" o:title="Без имени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30"/>
    <w:rsid w:val="00014DE1"/>
    <w:rsid w:val="0001650C"/>
    <w:rsid w:val="00016FF0"/>
    <w:rsid w:val="0004732C"/>
    <w:rsid w:val="00073AC1"/>
    <w:rsid w:val="000814A4"/>
    <w:rsid w:val="00094C23"/>
    <w:rsid w:val="000D59DD"/>
    <w:rsid w:val="000D5FDB"/>
    <w:rsid w:val="000E168B"/>
    <w:rsid w:val="000F0421"/>
    <w:rsid w:val="00113A12"/>
    <w:rsid w:val="00115E63"/>
    <w:rsid w:val="0011657B"/>
    <w:rsid w:val="00142015"/>
    <w:rsid w:val="001445B8"/>
    <w:rsid w:val="00144CDD"/>
    <w:rsid w:val="0017694E"/>
    <w:rsid w:val="00177FEF"/>
    <w:rsid w:val="00180561"/>
    <w:rsid w:val="0018587D"/>
    <w:rsid w:val="00185AEF"/>
    <w:rsid w:val="00194C19"/>
    <w:rsid w:val="00197665"/>
    <w:rsid w:val="001A001A"/>
    <w:rsid w:val="001A4672"/>
    <w:rsid w:val="001A5E3B"/>
    <w:rsid w:val="001B45EF"/>
    <w:rsid w:val="001D7445"/>
    <w:rsid w:val="001E0F00"/>
    <w:rsid w:val="00200EC4"/>
    <w:rsid w:val="00210278"/>
    <w:rsid w:val="00210539"/>
    <w:rsid w:val="0021570C"/>
    <w:rsid w:val="00216D73"/>
    <w:rsid w:val="00223607"/>
    <w:rsid w:val="0023517D"/>
    <w:rsid w:val="00250A42"/>
    <w:rsid w:val="002574E2"/>
    <w:rsid w:val="00270D5D"/>
    <w:rsid w:val="0027480B"/>
    <w:rsid w:val="00275CCC"/>
    <w:rsid w:val="0028211A"/>
    <w:rsid w:val="002951FD"/>
    <w:rsid w:val="002A0B2F"/>
    <w:rsid w:val="002B6D35"/>
    <w:rsid w:val="002C20CB"/>
    <w:rsid w:val="002E50F3"/>
    <w:rsid w:val="002F09FF"/>
    <w:rsid w:val="0030069F"/>
    <w:rsid w:val="003015BB"/>
    <w:rsid w:val="0030354D"/>
    <w:rsid w:val="00324BAD"/>
    <w:rsid w:val="003255A6"/>
    <w:rsid w:val="00353279"/>
    <w:rsid w:val="0035463B"/>
    <w:rsid w:val="00366B01"/>
    <w:rsid w:val="00374080"/>
    <w:rsid w:val="00381368"/>
    <w:rsid w:val="00393832"/>
    <w:rsid w:val="00397CB8"/>
    <w:rsid w:val="003B4894"/>
    <w:rsid w:val="003C3304"/>
    <w:rsid w:val="003D353F"/>
    <w:rsid w:val="003D53DF"/>
    <w:rsid w:val="00403F38"/>
    <w:rsid w:val="00426E64"/>
    <w:rsid w:val="00427A34"/>
    <w:rsid w:val="00434218"/>
    <w:rsid w:val="00436320"/>
    <w:rsid w:val="00437424"/>
    <w:rsid w:val="00460DC0"/>
    <w:rsid w:val="004660BF"/>
    <w:rsid w:val="004702F4"/>
    <w:rsid w:val="004829E9"/>
    <w:rsid w:val="00484878"/>
    <w:rsid w:val="00484A38"/>
    <w:rsid w:val="00490F28"/>
    <w:rsid w:val="00492BC6"/>
    <w:rsid w:val="00497CB2"/>
    <w:rsid w:val="004B4B4C"/>
    <w:rsid w:val="004B79D3"/>
    <w:rsid w:val="004D6BC3"/>
    <w:rsid w:val="004E10AA"/>
    <w:rsid w:val="004E339B"/>
    <w:rsid w:val="004E7231"/>
    <w:rsid w:val="00504D06"/>
    <w:rsid w:val="00512565"/>
    <w:rsid w:val="0052407E"/>
    <w:rsid w:val="00535B9C"/>
    <w:rsid w:val="00555AAD"/>
    <w:rsid w:val="005568EC"/>
    <w:rsid w:val="00560335"/>
    <w:rsid w:val="00564DBF"/>
    <w:rsid w:val="00566159"/>
    <w:rsid w:val="00567B5E"/>
    <w:rsid w:val="005717C7"/>
    <w:rsid w:val="00576D50"/>
    <w:rsid w:val="005836BE"/>
    <w:rsid w:val="00584BD0"/>
    <w:rsid w:val="005A0630"/>
    <w:rsid w:val="005A2EEB"/>
    <w:rsid w:val="005A39B3"/>
    <w:rsid w:val="005D2EED"/>
    <w:rsid w:val="005D5591"/>
    <w:rsid w:val="005D6C60"/>
    <w:rsid w:val="005D73C5"/>
    <w:rsid w:val="005E0E72"/>
    <w:rsid w:val="005E162F"/>
    <w:rsid w:val="00610186"/>
    <w:rsid w:val="00612D54"/>
    <w:rsid w:val="006202B3"/>
    <w:rsid w:val="00642D30"/>
    <w:rsid w:val="00646DF2"/>
    <w:rsid w:val="00650AE2"/>
    <w:rsid w:val="00655B1A"/>
    <w:rsid w:val="006579B5"/>
    <w:rsid w:val="00660367"/>
    <w:rsid w:val="00660AC6"/>
    <w:rsid w:val="00661EB8"/>
    <w:rsid w:val="006708FB"/>
    <w:rsid w:val="00692D49"/>
    <w:rsid w:val="00696152"/>
    <w:rsid w:val="006A5763"/>
    <w:rsid w:val="006C514A"/>
    <w:rsid w:val="006C53A7"/>
    <w:rsid w:val="006C6330"/>
    <w:rsid w:val="006C6578"/>
    <w:rsid w:val="006C711B"/>
    <w:rsid w:val="006E6569"/>
    <w:rsid w:val="006F41A0"/>
    <w:rsid w:val="00716B35"/>
    <w:rsid w:val="00721A85"/>
    <w:rsid w:val="00722D11"/>
    <w:rsid w:val="007351F4"/>
    <w:rsid w:val="007369A3"/>
    <w:rsid w:val="00753E63"/>
    <w:rsid w:val="00764DB3"/>
    <w:rsid w:val="007668D6"/>
    <w:rsid w:val="00772A91"/>
    <w:rsid w:val="00775BE0"/>
    <w:rsid w:val="00777319"/>
    <w:rsid w:val="00780C2C"/>
    <w:rsid w:val="007B298F"/>
    <w:rsid w:val="007C11D1"/>
    <w:rsid w:val="007C1E1F"/>
    <w:rsid w:val="007C7684"/>
    <w:rsid w:val="007E5138"/>
    <w:rsid w:val="007F4F12"/>
    <w:rsid w:val="008020FC"/>
    <w:rsid w:val="00802C1A"/>
    <w:rsid w:val="0083294D"/>
    <w:rsid w:val="00835C66"/>
    <w:rsid w:val="00850B39"/>
    <w:rsid w:val="008523ED"/>
    <w:rsid w:val="00855FEB"/>
    <w:rsid w:val="0086205C"/>
    <w:rsid w:val="00893147"/>
    <w:rsid w:val="00896785"/>
    <w:rsid w:val="008C4188"/>
    <w:rsid w:val="008E39CB"/>
    <w:rsid w:val="0091124A"/>
    <w:rsid w:val="00912F6A"/>
    <w:rsid w:val="0093203E"/>
    <w:rsid w:val="00934F30"/>
    <w:rsid w:val="00936FAC"/>
    <w:rsid w:val="009438DA"/>
    <w:rsid w:val="00952084"/>
    <w:rsid w:val="00957424"/>
    <w:rsid w:val="00965468"/>
    <w:rsid w:val="009768D7"/>
    <w:rsid w:val="009849DE"/>
    <w:rsid w:val="009B1CE3"/>
    <w:rsid w:val="009F228F"/>
    <w:rsid w:val="009F2743"/>
    <w:rsid w:val="009F42D5"/>
    <w:rsid w:val="009F43C6"/>
    <w:rsid w:val="009F7C5E"/>
    <w:rsid w:val="00A32B11"/>
    <w:rsid w:val="00A36301"/>
    <w:rsid w:val="00A41003"/>
    <w:rsid w:val="00A47DFE"/>
    <w:rsid w:val="00A6328E"/>
    <w:rsid w:val="00A81A13"/>
    <w:rsid w:val="00A83A8D"/>
    <w:rsid w:val="00A85A05"/>
    <w:rsid w:val="00AA33EE"/>
    <w:rsid w:val="00AC19FA"/>
    <w:rsid w:val="00AD054B"/>
    <w:rsid w:val="00AD0FDA"/>
    <w:rsid w:val="00AD666C"/>
    <w:rsid w:val="00AE38AA"/>
    <w:rsid w:val="00AE7F66"/>
    <w:rsid w:val="00AF2E3F"/>
    <w:rsid w:val="00B02201"/>
    <w:rsid w:val="00B138B3"/>
    <w:rsid w:val="00B152AF"/>
    <w:rsid w:val="00B227AE"/>
    <w:rsid w:val="00B23321"/>
    <w:rsid w:val="00B50BD3"/>
    <w:rsid w:val="00B72209"/>
    <w:rsid w:val="00B8369E"/>
    <w:rsid w:val="00B91775"/>
    <w:rsid w:val="00BA5B56"/>
    <w:rsid w:val="00BA66AC"/>
    <w:rsid w:val="00BC4A13"/>
    <w:rsid w:val="00BD74F4"/>
    <w:rsid w:val="00BE25E5"/>
    <w:rsid w:val="00BE4D8E"/>
    <w:rsid w:val="00BF2850"/>
    <w:rsid w:val="00BF5096"/>
    <w:rsid w:val="00BF671E"/>
    <w:rsid w:val="00C0553F"/>
    <w:rsid w:val="00C05981"/>
    <w:rsid w:val="00C1041B"/>
    <w:rsid w:val="00C1091A"/>
    <w:rsid w:val="00C327C8"/>
    <w:rsid w:val="00C329D5"/>
    <w:rsid w:val="00C5396E"/>
    <w:rsid w:val="00C63F42"/>
    <w:rsid w:val="00C6497F"/>
    <w:rsid w:val="00C718A2"/>
    <w:rsid w:val="00C82406"/>
    <w:rsid w:val="00C8345C"/>
    <w:rsid w:val="00CD0C9C"/>
    <w:rsid w:val="00CD22C0"/>
    <w:rsid w:val="00CD2981"/>
    <w:rsid w:val="00CD6551"/>
    <w:rsid w:val="00CD65F8"/>
    <w:rsid w:val="00CE14A0"/>
    <w:rsid w:val="00CE3201"/>
    <w:rsid w:val="00CE4F32"/>
    <w:rsid w:val="00CE64A4"/>
    <w:rsid w:val="00CE6635"/>
    <w:rsid w:val="00CF5A4D"/>
    <w:rsid w:val="00D06FD4"/>
    <w:rsid w:val="00D073DD"/>
    <w:rsid w:val="00D103C3"/>
    <w:rsid w:val="00D24AC9"/>
    <w:rsid w:val="00D40847"/>
    <w:rsid w:val="00D5013F"/>
    <w:rsid w:val="00D5377B"/>
    <w:rsid w:val="00D7195C"/>
    <w:rsid w:val="00D77C92"/>
    <w:rsid w:val="00D806FE"/>
    <w:rsid w:val="00D8730A"/>
    <w:rsid w:val="00D90CC3"/>
    <w:rsid w:val="00D9172B"/>
    <w:rsid w:val="00D94FE7"/>
    <w:rsid w:val="00DA5E44"/>
    <w:rsid w:val="00DC3F9E"/>
    <w:rsid w:val="00DC661C"/>
    <w:rsid w:val="00DC7F11"/>
    <w:rsid w:val="00DD0023"/>
    <w:rsid w:val="00DE29B2"/>
    <w:rsid w:val="00DE4BBE"/>
    <w:rsid w:val="00E24CEF"/>
    <w:rsid w:val="00E26858"/>
    <w:rsid w:val="00E3025F"/>
    <w:rsid w:val="00E7143E"/>
    <w:rsid w:val="00E715B0"/>
    <w:rsid w:val="00E77AF1"/>
    <w:rsid w:val="00E85E76"/>
    <w:rsid w:val="00E92848"/>
    <w:rsid w:val="00EA740E"/>
    <w:rsid w:val="00EB08D7"/>
    <w:rsid w:val="00EB3752"/>
    <w:rsid w:val="00EB41AE"/>
    <w:rsid w:val="00EC1F0D"/>
    <w:rsid w:val="00ED0202"/>
    <w:rsid w:val="00EE21AD"/>
    <w:rsid w:val="00EE39D6"/>
    <w:rsid w:val="00F008CA"/>
    <w:rsid w:val="00F05015"/>
    <w:rsid w:val="00F25E9C"/>
    <w:rsid w:val="00F34F36"/>
    <w:rsid w:val="00F401ED"/>
    <w:rsid w:val="00F42DB8"/>
    <w:rsid w:val="00F65C89"/>
    <w:rsid w:val="00F66D58"/>
    <w:rsid w:val="00F80938"/>
    <w:rsid w:val="00F935A1"/>
    <w:rsid w:val="00FA1A2F"/>
    <w:rsid w:val="00FB4D8D"/>
    <w:rsid w:val="00FB5FB6"/>
    <w:rsid w:val="00FC6067"/>
    <w:rsid w:val="00FC6524"/>
    <w:rsid w:val="00FF7471"/>
    <w:rsid w:val="104F7E50"/>
    <w:rsid w:val="1DD71E52"/>
    <w:rsid w:val="2DAF1BB6"/>
    <w:rsid w:val="44143229"/>
    <w:rsid w:val="6AFD1897"/>
    <w:rsid w:val="6DD46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4:docId w14:val="3BA3A931"/>
  <w15:docId w15:val="{936014C9-A1AE-411B-9A46-DEB3FFE7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val="ru-RU" w:eastAsia="ar-SA"/>
    </w:rPr>
  </w:style>
  <w:style w:type="paragraph" w:styleId="1">
    <w:name w:val="heading 1"/>
    <w:next w:val="a"/>
    <w:qFormat/>
    <w:pPr>
      <w:keepNext/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u w:color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qFormat/>
    <w:rPr>
      <w:rFonts w:ascii="Helvetica" w:eastAsia="Arial Unicode MS" w:hAnsi="Helvetica" w:cs="Arial Unicode MS"/>
      <w:color w:val="000000"/>
      <w:sz w:val="24"/>
      <w:szCs w:val="24"/>
      <w:u w:color="000000"/>
      <w:lang w:val="ru-RU" w:eastAsia="ru-RU"/>
    </w:rPr>
  </w:style>
  <w:style w:type="paragraph" w:styleId="a4">
    <w:name w:val="header"/>
    <w:basedOn w:val="a"/>
    <w:link w:val="a5"/>
    <w:uiPriority w:val="99"/>
    <w:unhideWhenUsed/>
    <w:qFormat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qFormat/>
  </w:style>
  <w:style w:type="character" w:customStyle="1" w:styleId="a7">
    <w:name w:val="Нижний колонтитул Знак"/>
    <w:basedOn w:val="a0"/>
    <w:link w:val="a6"/>
    <w:uiPriority w:val="99"/>
    <w:qFormat/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TOCHeading1">
    <w:name w:val="TOC Heading 1"/>
    <w:qFormat/>
    <w:pPr>
      <w:tabs>
        <w:tab w:val="right" w:pos="8920"/>
      </w:tabs>
      <w:spacing w:before="240" w:after="60"/>
    </w:pPr>
    <w:rPr>
      <w:rFonts w:ascii="Helvetica" w:eastAsia="Arial Unicode MS" w:hAnsi="Helvetica" w:cs="Arial Unicode MS"/>
      <w:b/>
      <w:bCs/>
      <w:color w:val="000000"/>
      <w:sz w:val="36"/>
      <w:szCs w:val="36"/>
      <w:u w:color="000000"/>
      <w:lang w:val="ru-RU" w:eastAsia="ru-RU"/>
    </w:rPr>
  </w:style>
  <w:style w:type="paragraph" w:customStyle="1" w:styleId="21">
    <w:name w:val="Основной текст 21"/>
    <w:basedOn w:val="a"/>
    <w:rsid w:val="00C6497F"/>
    <w:pPr>
      <w:suppressAutoHyphens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color w:val="auto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3D860C-D11A-46EB-A8B3-61C32FAC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Knyazev</dc:creator>
  <cp:lastModifiedBy>Территория добра</cp:lastModifiedBy>
  <cp:revision>2</cp:revision>
  <cp:lastPrinted>2023-03-13T07:56:00Z</cp:lastPrinted>
  <dcterms:created xsi:type="dcterms:W3CDTF">2023-04-19T17:19:00Z</dcterms:created>
  <dcterms:modified xsi:type="dcterms:W3CDTF">2023-04-19T17:19:00Z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26C5388EA7524D1387EB4CDA434A20FF</vt:lpwstr>
  </property>
</Properties>
</file>